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AC2B8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6C3D1B48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F4C7E88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49F1E78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760AD32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2E13B92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5B712CE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B59163E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3B72537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41B568B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7D3E8BD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7947720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5AABFA6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286FF8D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0067933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3645D1D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C550C3C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5C32674" w14:textId="77777777" w:rsidR="00F938D3" w:rsidRPr="00E84E68" w:rsidRDefault="00F938D3" w:rsidP="00E84E68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E84E68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２．１</w:t>
      </w:r>
      <w:r w:rsidRPr="00E84E68">
        <w:rPr>
          <w:rFonts w:ascii="ＭＳ ゴシック" w:eastAsia="ＭＳ ゴシック" w:hAnsi="ＭＳ ゴシック" w:hint="eastAsia"/>
          <w:sz w:val="48"/>
          <w:szCs w:val="48"/>
        </w:rPr>
        <w:t xml:space="preserve">　トップメニュー</w:t>
      </w:r>
    </w:p>
    <w:p w14:paraId="2AA6DCA6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5E6BA219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62367218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5DC3FAD4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  <w:sectPr w:rsidR="00F938D3" w:rsidRPr="007B78E8">
          <w:footerReference w:type="default" r:id="rId7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pgNumType w:start="1"/>
          <w:cols w:space="720"/>
          <w:noEndnote/>
          <w:docGrid w:linePitch="285"/>
        </w:sectPr>
      </w:pPr>
    </w:p>
    <w:p w14:paraId="427A7760" w14:textId="77777777" w:rsidR="00F938D3" w:rsidRPr="00E84E68" w:rsidRDefault="00F938D3" w:rsidP="00E84E68">
      <w:pPr>
        <w:pStyle w:val="2"/>
        <w:rPr>
          <w:b/>
          <w:bCs/>
          <w:u w:val="single"/>
        </w:rPr>
      </w:pPr>
      <w:r w:rsidRPr="00E84E68">
        <w:rPr>
          <w:rFonts w:hint="eastAsia"/>
          <w:b/>
          <w:bCs/>
          <w:u w:val="single"/>
        </w:rPr>
        <w:lastRenderedPageBreak/>
        <w:t>画面遷移</w:t>
      </w:r>
    </w:p>
    <w:p w14:paraId="6F4267FA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19BD44F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22CC98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B3BBF9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E32009D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76C47AFF">
          <v:line id="_x0000_s2212" style="position:absolute;left:0;text-align:left;z-index:19" from="63pt,6pt" to="236.25pt,6pt">
            <v:stroke endarrow="block"/>
          </v:lin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AAF9221">
          <v:line id="_x0000_s2211" style="position:absolute;left:0;text-align:left;flip:y;z-index:18" from="63pt,6.75pt" to="63pt,505.5pt"/>
        </w:pict>
      </w:r>
    </w:p>
    <w:p w14:paraId="1F4E4B26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C85E1D0">
          <v:shapetype id="_x0000_t202" coordsize="21600,21600" o:spt="202" path="m,l,21600r21600,l21600,xe">
            <v:stroke joinstyle="miter"/>
            <v:path gradientshapeok="t" o:connecttype="rect"/>
          </v:shapetype>
          <v:shape id="_x0000_s2214" type="#_x0000_t202" style="position:absolute;left:0;text-align:left;margin-left:57.75pt;margin-top:3.6pt;width:120.75pt;height:19.2pt;z-index:20" filled="f" stroked="f">
            <v:textbox style="mso-next-textbox:#_x0000_s2214">
              <w:txbxContent>
                <w:p w14:paraId="07DF2626" w14:textId="77777777" w:rsidR="00F938D3" w:rsidRDefault="00F938D3">
                  <w:pPr>
                    <w:rPr>
                      <w:sz w:val="18"/>
                    </w:rPr>
                  </w:pPr>
                  <w:r>
                    <w:rPr>
                      <w:rFonts w:ascii="Times New Roman" w:hAnsi="Times New Roman" w:hint="eastAsia"/>
                      <w:sz w:val="18"/>
                    </w:rPr>
                    <w:t>【</w:t>
                  </w: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発注者用</w:t>
                  </w:r>
                  <w:r w:rsidRPr="006954B1">
                    <w:rPr>
                      <w:rFonts w:ascii="ＭＳ ゴシック" w:eastAsia="ＭＳ ゴシック" w:hAnsi="ＭＳ ゴシック" w:hint="eastAsia"/>
                      <w:bCs/>
                      <w:sz w:val="18"/>
                      <w:szCs w:val="18"/>
                    </w:rPr>
                    <w:t>ログイン</w:t>
                  </w: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】押下</w:t>
                  </w:r>
                </w:p>
              </w:txbxContent>
            </v:textbox>
          </v:shape>
        </w:pict>
      </w:r>
    </w:p>
    <w:p w14:paraId="19A5A88E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3400876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A91452C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2178C91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C78708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38149A0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21F2588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93A8E2D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66D467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29350F36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3954522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08A243C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734E2FE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194" type="#_x0000_t176" style="position:absolute;left:0;text-align:left;margin-left:240pt;margin-top:-191.7pt;width:94.5pt;height:42.75pt;z-index:2" strokeweight="3pt">
            <v:stroke linestyle="thinThin"/>
            <v:shadow on="t"/>
            <v:textbox style="mso-next-textbox:#_x0000_s2194" inset="5.85pt,.7pt,5.85pt,.7pt">
              <w:txbxContent>
                <w:p w14:paraId="74DBADBF" w14:textId="77777777" w:rsidR="00F938D3" w:rsidRDefault="00F938D3">
                  <w:pPr>
                    <w:pStyle w:val="20"/>
                    <w:rPr>
                      <w:color w:val="auto"/>
                    </w:rPr>
                  </w:pPr>
                </w:p>
                <w:p w14:paraId="2AA56496" w14:textId="77777777" w:rsidR="00F938D3" w:rsidRDefault="00F938D3">
                  <w:pPr>
                    <w:pStyle w:val="20"/>
                    <w:ind w:firstLineChars="100" w:firstLine="18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int="eastAsia"/>
                      <w:color w:val="auto"/>
                    </w:rPr>
                    <w:t>ログイン画面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72F522FB">
          <v:shape id="_x0000_s2200" type="#_x0000_t176" style="position:absolute;left:0;text-align:left;margin-left:240pt;margin-top:70.05pt;width:94.5pt;height:42.75pt;z-index:7" strokeweight="3pt">
            <v:stroke linestyle="thinThin"/>
            <v:shadow on="t"/>
            <v:textbox style="mso-next-textbox:#_x0000_s2200" inset="5.85pt,.7pt,5.85pt,.7pt">
              <w:txbxContent>
                <w:p w14:paraId="640045A0" w14:textId="77777777" w:rsidR="00F938D3" w:rsidRDefault="00F938D3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入札情報公開システム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414BE8ED">
          <v:shape id="_x0000_s2196" type="#_x0000_t176" style="position:absolute;left:0;text-align:left;margin-left:240pt;margin-top:-58.2pt;width:94.5pt;height:42.75pt;z-index:4" strokeweight="3pt">
            <v:stroke linestyle="thinThin"/>
            <v:shadow on="t"/>
            <v:textbox style="mso-next-textbox:#_x0000_s2196" inset="5.85pt,.7pt,5.85pt,.7pt">
              <w:txbxContent>
                <w:p w14:paraId="218FE375" w14:textId="77777777" w:rsidR="00F938D3" w:rsidRDefault="00F938D3">
                  <w:pPr>
                    <w:pStyle w:val="20"/>
                    <w:rPr>
                      <w:color w:val="auto"/>
                    </w:rPr>
                  </w:pPr>
                </w:p>
                <w:p w14:paraId="2815B4C8" w14:textId="77777777" w:rsidR="00F938D3" w:rsidRDefault="00F938D3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18339BC0">
          <v:line id="_x0000_s2203" style="position:absolute;left:0;text-align:left;z-index:10" from="287.25pt,-145.2pt" to="287.25pt,-59.7pt">
            <v:stroke endarrow="block"/>
          </v:lin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EEACB73">
          <v:line id="_x0000_s2201" style="position:absolute;left:0;text-align:left;z-index:8" from="287.25pt,111.3pt" to="287.25pt,196.8pt">
            <v:stroke endarrow="block"/>
          </v:lin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08BC52E">
          <v:shape id="_x0000_s2195" type="#_x0000_t202" style="position:absolute;left:0;text-align:left;margin-left:282pt;margin-top:-120.45pt;width:94.2pt;height:19.2pt;z-index:3" filled="f" stroked="f">
            <v:textbox>
              <w:txbxContent>
                <w:p w14:paraId="1AE05054" w14:textId="77777777" w:rsidR="00F938D3" w:rsidRPr="006954B1" w:rsidRDefault="00F938D3">
                  <w:pPr>
                    <w:rPr>
                      <w:rFonts w:eastAsia="ＭＳ ゴシック"/>
                      <w:sz w:val="18"/>
                      <w:szCs w:val="18"/>
                    </w:rPr>
                  </w:pP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【</w:t>
                  </w:r>
                  <w:r w:rsidRPr="006954B1">
                    <w:rPr>
                      <w:rFonts w:ascii="ＭＳ ゴシック" w:eastAsia="ＭＳ ゴシック" w:hAnsi="ＭＳ ゴシック" w:hint="eastAsia"/>
                      <w:bCs/>
                      <w:sz w:val="18"/>
                      <w:szCs w:val="18"/>
                    </w:rPr>
                    <w:t>ログイン</w:t>
                  </w: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D185DB5">
          <v:shape id="_x0000_s2199" type="#_x0000_t202" style="position:absolute;left:0;text-align:left;margin-left:282pt;margin-top:11.55pt;width:157.5pt;height:19.2pt;z-index:6" filled="f" stroked="f">
            <v:textbox>
              <w:txbxContent>
                <w:p w14:paraId="19029B79" w14:textId="77777777" w:rsidR="00F938D3" w:rsidRPr="006954B1" w:rsidRDefault="00F938D3">
                  <w:pPr>
                    <w:rPr>
                      <w:rFonts w:ascii="ＭＳ 明朝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明朝" w:eastAsia="ＭＳ ゴシック" w:hAnsi="ＭＳ 明朝" w:hint="eastAsia"/>
                      <w:sz w:val="18"/>
                      <w:szCs w:val="18"/>
                    </w:rPr>
                    <w:t>【入札情報公開システム】押下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5ACFED73">
          <v:line id="_x0000_s2198" style="position:absolute;left:0;text-align:left;z-index:5" from="287.25pt,-16.95pt" to="287.25pt,68.55pt">
            <v:stroke endarrow="block"/>
          </v:line>
        </w:pict>
      </w:r>
    </w:p>
    <w:p w14:paraId="0E9CE771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467A521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736BCFB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9FCA26D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BF0271C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7192C2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BBF7283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A98FB1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9E53942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9D270B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293B113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A106B0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2E6FC01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25E93FF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75D548FD">
          <v:shape id="_x0000_s2204" type="#_x0000_t176" style="position:absolute;left:0;text-align:left;margin-left:241.8pt;margin-top:6.45pt;width:94.5pt;height:42.75pt;z-index:11" strokeweight="3pt">
            <v:stroke linestyle="thinThin"/>
            <v:shadow on="t"/>
            <v:textbox style="mso-next-textbox:#_x0000_s2204" inset="5.85pt,.7pt,5.85pt,.7pt">
              <w:txbxContent>
                <w:p w14:paraId="41B67677" w14:textId="77777777" w:rsidR="00F938D3" w:rsidRDefault="00F938D3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入札情報公開システム（管理者用）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71606B1C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AFA0A5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56B2DC8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125E078D">
          <v:line id="_x0000_s2205" style="position:absolute;left:0;text-align:left;z-index:12" from="289.05pt,9.75pt" to="289.05pt,95.25pt">
            <v:stroke endarrow="block"/>
          </v:line>
        </w:pict>
      </w:r>
    </w:p>
    <w:p w14:paraId="7BC80F6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503894E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3C546698">
          <v:shape id="_x0000_s2206" type="#_x0000_t202" style="position:absolute;left:0;text-align:left;margin-left:283.05pt;margin-top:7.95pt;width:163.5pt;height:19.2pt;z-index:13" filled="f" stroked="f">
            <v:textbox>
              <w:txbxContent>
                <w:p w14:paraId="59ACA76D" w14:textId="77777777" w:rsidR="00F938D3" w:rsidRPr="006954B1" w:rsidRDefault="00F938D3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【受注者用トップメニューへ】押下</w:t>
                  </w:r>
                </w:p>
              </w:txbxContent>
            </v:textbox>
          </v:shape>
        </w:pict>
      </w:r>
    </w:p>
    <w:p w14:paraId="33B759AA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BF7B0EB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84AD8E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A6FCBDE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CF09BCE">
          <v:shape id="_x0000_s2210" type="#_x0000_t202" style="position:absolute;left:0;text-align:left;margin-left:106.8pt;margin-top:8.85pt;width:136.5pt;height:33.45pt;z-index:17" filled="f" stroked="f">
            <v:textbox>
              <w:txbxContent>
                <w:p w14:paraId="45464CEF" w14:textId="77777777" w:rsidR="00F938D3" w:rsidRPr="006954B1" w:rsidRDefault="00F938D3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【入札情報公開システム・</w:t>
                  </w:r>
                </w:p>
                <w:p w14:paraId="3502423E" w14:textId="77777777" w:rsidR="00F938D3" w:rsidRPr="006954B1" w:rsidRDefault="00F938D3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受注者用】押下</w:t>
                  </w:r>
                </w:p>
              </w:txbxContent>
            </v:textbox>
          </v:shape>
        </w:pict>
      </w:r>
    </w:p>
    <w:p w14:paraId="6DECD518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595E55D">
          <v:shape id="_x0000_s2208" type="#_x0000_t176" style="position:absolute;left:0;text-align:left;margin-left:12.3pt;margin-top:3.45pt;width:94.5pt;height:42.75pt;z-index:15" strokeweight="3pt">
            <v:stroke linestyle="thinThin"/>
            <v:shadow on="t"/>
            <v:textbox inset="5.85pt,.7pt,5.85pt,.7pt">
              <w:txbxContent>
                <w:p w14:paraId="436522CD" w14:textId="77777777" w:rsidR="00F938D3" w:rsidRDefault="00F938D3">
                  <w:pPr>
                    <w:pStyle w:val="20"/>
                    <w:rPr>
                      <w:color w:val="auto"/>
                    </w:rPr>
                  </w:pPr>
                </w:p>
                <w:p w14:paraId="19F4F0F6" w14:textId="77777777" w:rsidR="00F938D3" w:rsidRDefault="003C1AFF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int="eastAsia"/>
                      <w:color w:val="auto"/>
                    </w:rPr>
                    <w:t>発注機関</w:t>
                  </w:r>
                  <w:r w:rsidR="00F938D3">
                    <w:rPr>
                      <w:rFonts w:ascii="ＭＳ ゴシック" w:eastAsia="ＭＳ ゴシック" w:hint="eastAsia"/>
                      <w:color w:val="auto"/>
                    </w:rPr>
                    <w:t>側ホームページ画面</w:t>
                  </w:r>
                </w:p>
              </w:txbxContent>
            </v:textbox>
          </v:shape>
        </w:pict>
      </w:r>
    </w:p>
    <w:p w14:paraId="31B7E491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28CC4C0">
          <v:shape id="_x0000_s2202" type="#_x0000_t202" style="position:absolute;left:0;text-align:left;margin-left:282pt;margin-top:-216.45pt;width:173.25pt;height:32.25pt;z-index:9" filled="f" stroked="f">
            <v:textbox>
              <w:txbxContent>
                <w:p w14:paraId="1E56CCE9" w14:textId="77777777" w:rsidR="00F938D3" w:rsidRPr="00F81602" w:rsidRDefault="00AF1A7B">
                  <w:pPr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物品・役務用</w:t>
                  </w:r>
                  <w:r w:rsidR="00F938D3" w:rsidRPr="00F8160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・</w:t>
                  </w:r>
                </w:p>
                <w:p w14:paraId="02FFC5BD" w14:textId="77777777" w:rsidR="00F938D3" w:rsidRPr="00F81602" w:rsidRDefault="00F938D3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 w:rsidRPr="00F81602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【</w:t>
                  </w:r>
                  <w:r w:rsidRPr="00F81602">
                    <w:rPr>
                      <w:rFonts w:ascii="ＭＳ ゴシック" w:eastAsia="ＭＳ ゴシック" w:hAnsi="ＭＳ ゴシック" w:hint="eastAsia"/>
                      <w:bCs/>
                      <w:sz w:val="18"/>
                    </w:rPr>
                    <w:t>入札情報公開（管理者用）</w:t>
                  </w:r>
                  <w:r w:rsidRPr="00F81602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4D64DAC8">
          <v:shape id="_x0000_s2193" type="#_x0000_t176" style="position:absolute;left:0;text-align:left;margin-left:242.55pt;margin-top:-10.2pt;width:94.5pt;height:42.75pt;z-index:1" fillcolor="#cfc" strokeweight="3pt">
            <v:stroke linestyle="thinThin"/>
            <v:shadow on="t"/>
            <v:textbox style="mso-next-textbox:#_x0000_s2193" inset="5.85pt,.7pt,5.85pt,.7pt">
              <w:txbxContent>
                <w:p w14:paraId="39C9AF45" w14:textId="77777777" w:rsidR="00F938D3" w:rsidRDefault="00F938D3">
                  <w:pPr>
                    <w:pStyle w:val="3"/>
                    <w:rPr>
                      <w:rFonts w:ascii="ＭＳ ゴシック" w:eastAsia="ＭＳ ゴシック" w:hAnsi="ＭＳ ゴシック"/>
                      <w:sz w:val="18"/>
                    </w:rPr>
                  </w:pPr>
                </w:p>
                <w:p w14:paraId="0955BCA4" w14:textId="77777777" w:rsidR="00F938D3" w:rsidRDefault="00F938D3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入札情報公開サービス</w:t>
                  </w:r>
                  <w:r>
                    <w:rPr>
                      <w:rFonts w:eastAsia="ＭＳ ゴシック" w:hint="eastAsia"/>
                      <w:sz w:val="18"/>
                    </w:rPr>
                    <w:t>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312A0D1D">
          <v:shape id="_x0000_s2207" type="#_x0000_t202" style="position:absolute;left:0;text-align:left;margin-left:331.05pt;margin-top:1.8pt;width:153.75pt;height:19.2pt;z-index:14" filled="f" stroked="f">
            <v:textbox>
              <w:txbxContent>
                <w:p w14:paraId="653786A2" w14:textId="77777777" w:rsidR="00F938D3" w:rsidRPr="006954B1" w:rsidRDefault="00F938D3">
                  <w:pPr>
                    <w:ind w:firstLineChars="100" w:firstLine="180"/>
                    <w:rPr>
                      <w:rFonts w:ascii="ＭＳ ゴシック" w:eastAsia="ＭＳ ゴシック" w:hAnsi="ＭＳ 明朝"/>
                      <w:b/>
                      <w:bCs/>
                      <w:sz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b/>
                      <w:bCs/>
                      <w:sz w:val="18"/>
                      <w:szCs w:val="18"/>
                    </w:rPr>
                    <w:t>※受注者用トップメニュー画面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3545DEF0">
          <v:line id="_x0000_s2209" style="position:absolute;left:0;text-align:left;z-index:16" from="106.8pt,11.55pt" to="243.3pt,11.55pt">
            <v:stroke endarrow="block"/>
          </v:line>
        </w:pict>
      </w:r>
    </w:p>
    <w:p w14:paraId="76C86969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180E01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821075A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623E85B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A95B62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C7936B3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1347700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4C60C25" w14:textId="77777777" w:rsidR="00F938D3" w:rsidRPr="00E84E68" w:rsidRDefault="00F938D3" w:rsidP="00E84E68">
      <w:pPr>
        <w:pStyle w:val="2"/>
        <w:rPr>
          <w:b/>
          <w:bCs/>
          <w:u w:val="single"/>
        </w:rPr>
      </w:pPr>
      <w:r w:rsidRPr="00E84E68">
        <w:rPr>
          <w:rFonts w:hint="eastAsia"/>
          <w:b/>
          <w:bCs/>
          <w:u w:val="single"/>
        </w:rPr>
        <w:lastRenderedPageBreak/>
        <w:t>トップメニュー</w:t>
      </w:r>
    </w:p>
    <w:p w14:paraId="1CCCDCC8" w14:textId="3F98870B" w:rsidR="00F938D3" w:rsidRPr="007B78E8" w:rsidRDefault="00F938D3">
      <w:pPr>
        <w:rPr>
          <w:rFonts w:ascii="ＭＳ ゴシック" w:eastAsia="ＭＳ ゴシック" w:hAnsi="ＭＳ ゴシック"/>
        </w:rPr>
      </w:pPr>
    </w:p>
    <w:p w14:paraId="7A3EA95D" w14:textId="26D764F7" w:rsidR="00F938D3" w:rsidRPr="007B78E8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noProof/>
          <w:u w:val="thick"/>
        </w:rPr>
        <w:pict w14:anchorId="43779166">
          <v:shape id="_x0000_s2218" type="#_x0000_t202" style="position:absolute;left:0;text-align:left;margin-left:180.5pt;margin-top:112pt;width:26.8pt;height:25pt;z-index:24" filled="f" stroked="f" strokecolor="red" strokeweight="2pt">
            <v:textbox inset="5.85pt,.7pt,5.85pt,.7pt">
              <w:txbxContent>
                <w:p w14:paraId="174C930C" w14:textId="77777777" w:rsidR="00C878B5" w:rsidRPr="00600351" w:rsidRDefault="00C878B5" w:rsidP="00C878B5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70E1FA68">
          <v:rect id="_x0000_s2215" style="position:absolute;left:0;text-align:left;margin-left:177.8pt;margin-top:126.1pt;width:38.1pt;height:20.5pt;z-index:2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5D11D2D1">
          <v:shape id="_x0000_s2220" type="#_x0000_t202" style="position:absolute;left:0;text-align:left;margin-left:269.9pt;margin-top:111pt;width:26.8pt;height:25pt;z-index:26" filled="f" stroked="f" strokecolor="red" strokeweight="2pt">
            <v:textbox inset="5.85pt,.7pt,5.85pt,.7pt">
              <w:txbxContent>
                <w:p w14:paraId="19EE0F04" w14:textId="77777777" w:rsidR="00C878B5" w:rsidRPr="00600351" w:rsidRDefault="00C878B5" w:rsidP="00C878B5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0FD170D3">
          <v:shape id="_x0000_s2219" type="#_x0000_t202" style="position:absolute;left:0;text-align:left;margin-left:214.4pt;margin-top:111pt;width:26.8pt;height:25pt;z-index:25" filled="f" stroked="f" strokecolor="red" strokeweight="2pt">
            <v:textbox inset="5.85pt,.7pt,5.85pt,.7pt">
              <w:txbxContent>
                <w:p w14:paraId="38AB43B7" w14:textId="77777777" w:rsidR="00C878B5" w:rsidRPr="00600351" w:rsidRDefault="00C878B5" w:rsidP="00C878B5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28506AFC">
          <v:rect id="_x0000_s2217" style="position:absolute;left:0;text-align:left;margin-left:253.55pt;margin-top:126pt;width:44.75pt;height:20.5pt;z-index:2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3024FB1F">
          <v:rect id="_x0000_s2216" style="position:absolute;left:0;text-align:left;margin-left:214.4pt;margin-top:126pt;width:38.1pt;height:20.5pt;z-index:2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</w:rPr>
        <w:pict w14:anchorId="1F8F23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8" o:title=""/>
          </v:shape>
        </w:pict>
      </w:r>
    </w:p>
    <w:p w14:paraId="44BCBD8A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7C042F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5D5731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  <w:r w:rsidRPr="007B78E8">
        <w:rPr>
          <w:rFonts w:ascii="ＭＳ ゴシック" w:eastAsia="ＭＳ ゴシック" w:hAnsi="ＭＳ ゴシック" w:hint="eastAsia"/>
          <w:b/>
          <w:u w:val="thick"/>
        </w:rPr>
        <w:t>操作説明</w:t>
      </w:r>
    </w:p>
    <w:p w14:paraId="28AD1B23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3F6E921" w14:textId="77777777" w:rsidR="00F938D3" w:rsidRPr="00E84E68" w:rsidRDefault="00F938D3" w:rsidP="00E84E68">
      <w:pPr>
        <w:ind w:right="188"/>
        <w:rPr>
          <w:rFonts w:ascii="ＭＳ ゴシック" w:eastAsia="ＭＳ ゴシック" w:hAnsi="ＭＳ ゴシック"/>
          <w:b/>
          <w:bCs/>
        </w:rPr>
      </w:pPr>
      <w:r w:rsidRPr="00E84E68">
        <w:rPr>
          <w:rFonts w:ascii="ＭＳ ゴシック" w:eastAsia="ＭＳ ゴシック" w:hAnsi="ＭＳ ゴシック" w:hint="eastAsia"/>
          <w:b/>
          <w:bCs/>
        </w:rPr>
        <w:t>①【工事】リンク</w:t>
      </w:r>
    </w:p>
    <w:p w14:paraId="025A618C" w14:textId="77777777" w:rsidR="00F938D3" w:rsidRPr="007B78E8" w:rsidRDefault="00F938D3">
      <w:pPr>
        <w:rPr>
          <w:rFonts w:ascii="ＭＳ ゴシック" w:eastAsia="ＭＳ ゴシック" w:hAnsi="ＭＳ ゴシック"/>
          <w:b/>
        </w:rPr>
      </w:pPr>
      <w:r w:rsidRPr="007B78E8">
        <w:rPr>
          <w:rFonts w:ascii="ＭＳ ゴシック" w:eastAsia="ＭＳ ゴシック" w:hAnsi="ＭＳ ゴシック" w:hint="eastAsia"/>
        </w:rPr>
        <w:t>・工事用【入札情報の閲覧】画面に遷移します。</w:t>
      </w:r>
    </w:p>
    <w:p w14:paraId="605CE111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663345A2" w14:textId="77777777" w:rsidR="00F938D3" w:rsidRPr="00E84E68" w:rsidRDefault="00F938D3" w:rsidP="00E84E68">
      <w:pPr>
        <w:ind w:right="188"/>
        <w:rPr>
          <w:rFonts w:ascii="ＭＳ ゴシック" w:eastAsia="ＭＳ ゴシック" w:hAnsi="ＭＳ ゴシック"/>
          <w:b/>
          <w:bCs/>
        </w:rPr>
      </w:pPr>
      <w:r w:rsidRPr="00E84E68">
        <w:rPr>
          <w:rFonts w:ascii="ＭＳ ゴシック" w:eastAsia="ＭＳ ゴシック" w:hAnsi="ＭＳ ゴシック" w:hint="eastAsia"/>
          <w:b/>
          <w:bCs/>
        </w:rPr>
        <w:t>②【コンサル】リンク</w:t>
      </w:r>
    </w:p>
    <w:p w14:paraId="58033D61" w14:textId="77777777" w:rsidR="00F938D3" w:rsidRPr="007B78E8" w:rsidRDefault="00F938D3">
      <w:pPr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・コンサル用【入札情報の閲覧】画面に遷移します。</w:t>
      </w:r>
    </w:p>
    <w:p w14:paraId="0F5690CD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06FDC4CB" w14:textId="77777777" w:rsidR="00F938D3" w:rsidRPr="00E84E68" w:rsidRDefault="00F938D3" w:rsidP="00E84E68">
      <w:pPr>
        <w:ind w:right="188"/>
        <w:rPr>
          <w:rFonts w:ascii="ＭＳ ゴシック" w:eastAsia="ＭＳ ゴシック" w:hAnsi="ＭＳ ゴシック"/>
          <w:b/>
          <w:bCs/>
        </w:rPr>
      </w:pPr>
      <w:r w:rsidRPr="00E84E68">
        <w:rPr>
          <w:rFonts w:ascii="ＭＳ ゴシック" w:eastAsia="ＭＳ ゴシック" w:hAnsi="ＭＳ ゴシック" w:hint="eastAsia"/>
          <w:b/>
          <w:bCs/>
        </w:rPr>
        <w:t>③【物品・役務】リンク</w:t>
      </w:r>
    </w:p>
    <w:p w14:paraId="50735BB0" w14:textId="77777777" w:rsidR="00F938D3" w:rsidRPr="007B78E8" w:rsidRDefault="00F938D3">
      <w:pPr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・物品用【入札情報の閲覧】画面に遷移します。</w:t>
      </w:r>
    </w:p>
    <w:p w14:paraId="749154C3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066DB74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  <w:r w:rsidRPr="007B78E8">
        <w:rPr>
          <w:rFonts w:ascii="ＭＳ ゴシック" w:eastAsia="ＭＳ ゴシック" w:hAnsi="ＭＳ ゴシック" w:hint="eastAsia"/>
          <w:b/>
          <w:u w:val="thick"/>
        </w:rPr>
        <w:t>ポイント</w:t>
      </w:r>
    </w:p>
    <w:p w14:paraId="3A1CCAC7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7D9BFFAB" w14:textId="77777777" w:rsidR="00F938D3" w:rsidRPr="007B78E8" w:rsidRDefault="00F938D3">
      <w:pPr>
        <w:ind w:right="188"/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・受注者側情報公開システム起動後、入札情報閲覧の対象とする調達機関を表示</w:t>
      </w:r>
      <w:r w:rsidR="00A469B9">
        <w:rPr>
          <w:rFonts w:ascii="ＭＳ ゴシック" w:eastAsia="ＭＳ ゴシック" w:hAnsi="ＭＳ ゴシック" w:hint="eastAsia"/>
        </w:rPr>
        <w:t>します</w:t>
      </w:r>
      <w:r w:rsidRPr="007B78E8">
        <w:rPr>
          <w:rFonts w:ascii="ＭＳ ゴシック" w:eastAsia="ＭＳ ゴシック" w:hAnsi="ＭＳ ゴシック" w:hint="eastAsia"/>
        </w:rPr>
        <w:t>。</w:t>
      </w:r>
    </w:p>
    <w:p w14:paraId="64AC38FB" w14:textId="77777777" w:rsidR="00F938D3" w:rsidRPr="007B78E8" w:rsidRDefault="00F938D3">
      <w:pPr>
        <w:ind w:right="188"/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・部局名に「指定しない」を選択した場合、当調達機関内の全情報が対象となります。</w:t>
      </w:r>
    </w:p>
    <w:p w14:paraId="3E12EABF" w14:textId="77777777" w:rsidR="00F938D3" w:rsidRPr="007B78E8" w:rsidRDefault="00F938D3">
      <w:pPr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・課所名に「指定しない」を選択した場合、選択した部局内の全情報が対象となります。</w:t>
      </w:r>
    </w:p>
    <w:sectPr w:rsidR="00F938D3" w:rsidRPr="007B78E8">
      <w:footerReference w:type="default" r:id="rId9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7310A" w14:textId="77777777" w:rsidR="00DB1BF1" w:rsidRDefault="00DB1BF1">
      <w:r>
        <w:separator/>
      </w:r>
    </w:p>
  </w:endnote>
  <w:endnote w:type="continuationSeparator" w:id="0">
    <w:p w14:paraId="0FD6825A" w14:textId="77777777" w:rsidR="00DB1BF1" w:rsidRDefault="00DB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3D9EA" w14:textId="77777777" w:rsidR="00F938D3" w:rsidRDefault="00F938D3">
    <w:pPr>
      <w:pStyle w:val="a5"/>
      <w:jc w:val="right"/>
      <w:rPr>
        <w:rFonts w:eastAsia="ＭＳ Ｐゴシック"/>
        <w:sz w:val="16"/>
      </w:rPr>
    </w:pPr>
  </w:p>
  <w:p w14:paraId="235BDC79" w14:textId="77777777" w:rsidR="003E6F87" w:rsidRDefault="003E6F87" w:rsidP="003E6F87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　電子入札サービス　入札情報公開システム</w:t>
    </w:r>
  </w:p>
  <w:p w14:paraId="1625C81B" w14:textId="77777777" w:rsidR="003E6F87" w:rsidRDefault="003E6F87" w:rsidP="003E6F87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操作マニュアル　</w:t>
    </w:r>
    <w:r>
      <w:rPr>
        <w:rFonts w:eastAsia="ＭＳ ゴシック"/>
        <w:sz w:val="16"/>
      </w:rPr>
      <w:t>(</w:t>
    </w:r>
    <w:r>
      <w:rPr>
        <w:rFonts w:eastAsia="ＭＳ ゴシック" w:hint="eastAsia"/>
        <w:sz w:val="16"/>
      </w:rPr>
      <w:t>物品･役務―受注者用</w:t>
    </w:r>
    <w:r>
      <w:rPr>
        <w:rFonts w:eastAsia="ＭＳ ゴシック"/>
        <w:sz w:val="16"/>
      </w:rPr>
      <w:t>)</w:t>
    </w:r>
  </w:p>
  <w:p w14:paraId="427A657C" w14:textId="77777777" w:rsidR="00F938D3" w:rsidRDefault="00F938D3">
    <w:pPr>
      <w:pStyle w:val="a5"/>
      <w:jc w:val="center"/>
      <w:rPr>
        <w:rFonts w:ascii="ＭＳ ゴシック" w:hAnsi="ＭＳ ゴシック"/>
      </w:rPr>
    </w:pPr>
    <w:r>
      <w:rPr>
        <w:rStyle w:val="aa"/>
        <w:rFonts w:ascii="ＭＳ ゴシック" w:hAnsi="ＭＳ ゴシック" w:hint="eastAsia"/>
      </w:rPr>
      <w:t>2.1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D9CD1" w14:textId="77777777" w:rsidR="00F938D3" w:rsidRDefault="00F938D3">
    <w:pPr>
      <w:pStyle w:val="a5"/>
      <w:jc w:val="right"/>
      <w:rPr>
        <w:rFonts w:eastAsia="ＭＳ Ｐゴシック"/>
        <w:sz w:val="16"/>
      </w:rPr>
    </w:pPr>
  </w:p>
  <w:p w14:paraId="0145C33D" w14:textId="77777777" w:rsidR="003E6F87" w:rsidRDefault="003E6F87" w:rsidP="003E6F87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　電子入札サービス　入札情報公開システム</w:t>
    </w:r>
  </w:p>
  <w:p w14:paraId="6C5FAF4F" w14:textId="77777777" w:rsidR="003E6F87" w:rsidRDefault="003E6F87" w:rsidP="003E6F87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操作マニュアル　</w:t>
    </w:r>
    <w:r>
      <w:rPr>
        <w:rFonts w:eastAsia="ＭＳ ゴシック"/>
        <w:sz w:val="16"/>
      </w:rPr>
      <w:t>(</w:t>
    </w:r>
    <w:r>
      <w:rPr>
        <w:rFonts w:eastAsia="ＭＳ ゴシック" w:hint="eastAsia"/>
        <w:sz w:val="16"/>
      </w:rPr>
      <w:t>物品･役務―受注者用</w:t>
    </w:r>
    <w:r>
      <w:rPr>
        <w:rFonts w:eastAsia="ＭＳ ゴシック"/>
        <w:sz w:val="16"/>
      </w:rPr>
      <w:t>)</w:t>
    </w:r>
  </w:p>
  <w:p w14:paraId="2DD553BA" w14:textId="77777777" w:rsidR="00F938D3" w:rsidRDefault="00F938D3">
    <w:pPr>
      <w:pStyle w:val="a5"/>
      <w:jc w:val="center"/>
      <w:rPr>
        <w:rFonts w:ascii="ＭＳ ゴシック" w:hAnsi="ＭＳ ゴシック"/>
      </w:rPr>
    </w:pPr>
    <w:r>
      <w:rPr>
        <w:rStyle w:val="aa"/>
        <w:rFonts w:ascii="ＭＳ ゴシック" w:hAnsi="ＭＳ ゴシック" w:hint="eastAsia"/>
      </w:rPr>
      <w:t>2.1-</w:t>
    </w:r>
    <w:r>
      <w:rPr>
        <w:rStyle w:val="aa"/>
        <w:rFonts w:ascii="ＭＳ ゴシック" w:hAnsi="ＭＳ ゴシック"/>
      </w:rPr>
      <w:fldChar w:fldCharType="begin"/>
    </w:r>
    <w:r>
      <w:rPr>
        <w:rStyle w:val="aa"/>
        <w:rFonts w:ascii="ＭＳ ゴシック" w:hAnsi="ＭＳ ゴシック"/>
      </w:rPr>
      <w:instrText xml:space="preserve"> PAGE </w:instrText>
    </w:r>
    <w:r>
      <w:rPr>
        <w:rStyle w:val="aa"/>
        <w:rFonts w:ascii="ＭＳ ゴシック" w:hAnsi="ＭＳ ゴシック"/>
      </w:rPr>
      <w:fldChar w:fldCharType="separate"/>
    </w:r>
    <w:r w:rsidR="00C878B5">
      <w:rPr>
        <w:rStyle w:val="aa"/>
        <w:rFonts w:ascii="ＭＳ ゴシック" w:hAnsi="ＭＳ ゴシック"/>
        <w:noProof/>
      </w:rPr>
      <w:t>2</w:t>
    </w:r>
    <w:r>
      <w:rPr>
        <w:rStyle w:val="aa"/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D68DF" w14:textId="77777777" w:rsidR="00DB1BF1" w:rsidRDefault="00DB1BF1">
      <w:r>
        <w:separator/>
      </w:r>
    </w:p>
  </w:footnote>
  <w:footnote w:type="continuationSeparator" w:id="0">
    <w:p w14:paraId="3ABE2897" w14:textId="77777777" w:rsidR="00DB1BF1" w:rsidRDefault="00DB1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0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2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3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5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6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8" w15:restartNumberingAfterBreak="0">
    <w:nsid w:val="49045719"/>
    <w:multiLevelType w:val="hybridMultilevel"/>
    <w:tmpl w:val="372CDB5A"/>
    <w:lvl w:ilvl="0" w:tplc="B7D60D5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1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3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4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5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954140483">
    <w:abstractNumId w:val="13"/>
  </w:num>
  <w:num w:numId="2" w16cid:durableId="1219051421">
    <w:abstractNumId w:val="21"/>
  </w:num>
  <w:num w:numId="3" w16cid:durableId="665598285">
    <w:abstractNumId w:val="0"/>
  </w:num>
  <w:num w:numId="4" w16cid:durableId="94062529">
    <w:abstractNumId w:val="9"/>
  </w:num>
  <w:num w:numId="5" w16cid:durableId="151679561">
    <w:abstractNumId w:val="20"/>
  </w:num>
  <w:num w:numId="6" w16cid:durableId="464541380">
    <w:abstractNumId w:val="11"/>
  </w:num>
  <w:num w:numId="7" w16cid:durableId="1925723955">
    <w:abstractNumId w:val="14"/>
  </w:num>
  <w:num w:numId="8" w16cid:durableId="1827935158">
    <w:abstractNumId w:val="16"/>
  </w:num>
  <w:num w:numId="9" w16cid:durableId="1659113868">
    <w:abstractNumId w:val="12"/>
  </w:num>
  <w:num w:numId="10" w16cid:durableId="1665821716">
    <w:abstractNumId w:val="25"/>
  </w:num>
  <w:num w:numId="11" w16cid:durableId="308940117">
    <w:abstractNumId w:val="5"/>
  </w:num>
  <w:num w:numId="12" w16cid:durableId="551385828">
    <w:abstractNumId w:val="10"/>
  </w:num>
  <w:num w:numId="13" w16cid:durableId="1297250074">
    <w:abstractNumId w:val="7"/>
  </w:num>
  <w:num w:numId="14" w16cid:durableId="1969433451">
    <w:abstractNumId w:val="4"/>
  </w:num>
  <w:num w:numId="15" w16cid:durableId="1705253652">
    <w:abstractNumId w:val="8"/>
  </w:num>
  <w:num w:numId="16" w16cid:durableId="128980787">
    <w:abstractNumId w:val="3"/>
  </w:num>
  <w:num w:numId="17" w16cid:durableId="751511189">
    <w:abstractNumId w:val="19"/>
  </w:num>
  <w:num w:numId="18" w16cid:durableId="1468279913">
    <w:abstractNumId w:val="17"/>
  </w:num>
  <w:num w:numId="19" w16cid:durableId="1791239824">
    <w:abstractNumId w:val="15"/>
  </w:num>
  <w:num w:numId="20" w16cid:durableId="312026848">
    <w:abstractNumId w:val="22"/>
  </w:num>
  <w:num w:numId="21" w16cid:durableId="673267258">
    <w:abstractNumId w:val="1"/>
  </w:num>
  <w:num w:numId="22" w16cid:durableId="108401726">
    <w:abstractNumId w:val="2"/>
  </w:num>
  <w:num w:numId="23" w16cid:durableId="843712560">
    <w:abstractNumId w:val="24"/>
  </w:num>
  <w:num w:numId="24" w16cid:durableId="993996794">
    <w:abstractNumId w:val="6"/>
  </w:num>
  <w:num w:numId="25" w16cid:durableId="1425959214">
    <w:abstractNumId w:val="23"/>
  </w:num>
  <w:num w:numId="26" w16cid:durableId="14041387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2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8E8"/>
    <w:rsid w:val="00096FFE"/>
    <w:rsid w:val="00324A12"/>
    <w:rsid w:val="003A2FBD"/>
    <w:rsid w:val="003B1405"/>
    <w:rsid w:val="003C1AFF"/>
    <w:rsid w:val="003E6F87"/>
    <w:rsid w:val="00410B20"/>
    <w:rsid w:val="006954B1"/>
    <w:rsid w:val="007B78E8"/>
    <w:rsid w:val="008B5452"/>
    <w:rsid w:val="00A34E2A"/>
    <w:rsid w:val="00A469B9"/>
    <w:rsid w:val="00A62772"/>
    <w:rsid w:val="00AF1A7B"/>
    <w:rsid w:val="00B03F0A"/>
    <w:rsid w:val="00B916D0"/>
    <w:rsid w:val="00BD2B7E"/>
    <w:rsid w:val="00C3688E"/>
    <w:rsid w:val="00C878B5"/>
    <w:rsid w:val="00D22505"/>
    <w:rsid w:val="00D82986"/>
    <w:rsid w:val="00DB1BF1"/>
    <w:rsid w:val="00E65370"/>
    <w:rsid w:val="00E84E68"/>
    <w:rsid w:val="00EB5389"/>
    <w:rsid w:val="00F5765F"/>
    <w:rsid w:val="00F81602"/>
    <w:rsid w:val="00F9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1">
      <v:textbox inset="5.85pt,.7pt,5.85pt,.7pt"/>
    </o:shapedefaults>
    <o:shapelayout v:ext="edit">
      <o:idmap v:ext="edit" data="2"/>
    </o:shapelayout>
  </w:shapeDefaults>
  <w:decimalSymbol w:val="."/>
  <w:listSeparator w:val=","/>
  <w14:docId w14:val="190DD482"/>
  <w15:chartTrackingRefBased/>
  <w15:docId w15:val="{D201D83E-C446-4EC0-ABE2-09171276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E84E68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8">
    <w:name w:val="Body Text Indent"/>
    <w:basedOn w:val="a"/>
    <w:pPr>
      <w:ind w:left="3150" w:hangingChars="1500" w:hanging="3150"/>
    </w:pPr>
  </w:style>
  <w:style w:type="paragraph" w:styleId="a9">
    <w:name w:val="Body Text"/>
    <w:basedOn w:val="a"/>
    <w:rPr>
      <w:sz w:val="22"/>
    </w:rPr>
  </w:style>
  <w:style w:type="character" w:styleId="aa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paragraph" w:styleId="ab">
    <w:name w:val="Document Map"/>
    <w:basedOn w:val="a"/>
    <w:semiHidden/>
    <w:rsid w:val="00410B20"/>
    <w:pPr>
      <w:shd w:val="clear" w:color="auto" w:fill="000080"/>
    </w:pPr>
    <w:rPr>
      <w:rFonts w:ascii="Arial" w:eastAsia="ＭＳ ゴシック" w:hAnsi="Arial"/>
    </w:rPr>
  </w:style>
  <w:style w:type="character" w:customStyle="1" w:styleId="a6">
    <w:name w:val="フッター (文字)"/>
    <w:link w:val="a5"/>
    <w:rsid w:val="003E6F87"/>
    <w:rPr>
      <w:kern w:val="2"/>
      <w:sz w:val="21"/>
      <w:szCs w:val="21"/>
    </w:rPr>
  </w:style>
  <w:style w:type="character" w:customStyle="1" w:styleId="10">
    <w:name w:val="見出し 1 (文字)"/>
    <w:link w:val="1"/>
    <w:rsid w:val="00E84E68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4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第３章  基本操作</vt:lpstr>
    </vt:vector>
  </TitlesOfParts>
  <Manager/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4</cp:revision>
  <cp:lastPrinted>2005-04-11T01:17:00Z</cp:lastPrinted>
  <dcterms:created xsi:type="dcterms:W3CDTF">2023-01-19T00:12:00Z</dcterms:created>
  <dcterms:modified xsi:type="dcterms:W3CDTF">2024-08-20T02:45:00Z</dcterms:modified>
  <cp:category/>
</cp:coreProperties>
</file>